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4FA65D" w14:textId="1A139337" w:rsidR="00B05697" w:rsidRPr="00610E43" w:rsidRDefault="00B05697" w:rsidP="00BE6BA5">
      <w:pPr>
        <w:pStyle w:val="Style5"/>
        <w:widowControl/>
        <w:ind w:firstLine="567"/>
        <w:jc w:val="center"/>
        <w:rPr>
          <w:rFonts w:ascii="Times New Roman" w:hAnsi="Times New Roman" w:cs="Times New Roman"/>
          <w:b/>
          <w:lang w:val="kk-KZ"/>
        </w:rPr>
      </w:pPr>
      <w:r w:rsidRPr="00B05697">
        <w:rPr>
          <w:rFonts w:ascii="Times New Roman" w:hAnsi="Times New Roman" w:cs="Times New Roman"/>
          <w:b/>
          <w:bCs/>
        </w:rPr>
        <w:t>Пояснительная записка к проекту национального стандарта</w:t>
      </w:r>
      <w:r w:rsidR="00610E43">
        <w:rPr>
          <w:rFonts w:ascii="Times New Roman" w:hAnsi="Times New Roman" w:cs="Times New Roman"/>
          <w:lang w:val="kk-KZ"/>
        </w:rPr>
        <w:t xml:space="preserve"> </w:t>
      </w:r>
      <w:r w:rsidR="00AF66DC" w:rsidRPr="00AF66DC">
        <w:rPr>
          <w:rFonts w:ascii="Times New Roman" w:hAnsi="Times New Roman" w:cs="Times New Roman"/>
          <w:b/>
          <w:bCs/>
          <w:lang w:val="kk-KZ"/>
        </w:rPr>
        <w:t>СТ РК «</w:t>
      </w:r>
      <w:r w:rsidR="00BE6BA5" w:rsidRPr="00BE6BA5">
        <w:rPr>
          <w:rFonts w:ascii="Times New Roman" w:hAnsi="Times New Roman" w:cs="Times New Roman"/>
          <w:b/>
          <w:bCs/>
          <w:lang w:val="kk-KZ"/>
        </w:rPr>
        <w:t>У</w:t>
      </w:r>
      <w:r w:rsidR="00BE6BA5" w:rsidRPr="00BE6BA5">
        <w:rPr>
          <w:rFonts w:ascii="Times New Roman" w:hAnsi="Times New Roman" w:cs="Times New Roman"/>
          <w:b/>
          <w:bCs/>
          <w:lang w:val="kk-KZ"/>
        </w:rPr>
        <w:t>правление человеческими ресурсами</w:t>
      </w:r>
      <w:r w:rsidR="00BE6BA5">
        <w:rPr>
          <w:rFonts w:ascii="Times New Roman" w:hAnsi="Times New Roman" w:cs="Times New Roman"/>
          <w:b/>
          <w:bCs/>
          <w:lang w:val="kk-KZ"/>
        </w:rPr>
        <w:t xml:space="preserve">. </w:t>
      </w:r>
      <w:r w:rsidR="00BE6BA5" w:rsidRPr="00BE6BA5">
        <w:rPr>
          <w:rFonts w:ascii="Times New Roman" w:hAnsi="Times New Roman" w:cs="Times New Roman"/>
          <w:b/>
          <w:bCs/>
          <w:lang w:val="kk-KZ"/>
        </w:rPr>
        <w:t xml:space="preserve"> Словарь</w:t>
      </w:r>
      <w:r w:rsidR="00AF66DC" w:rsidRPr="00AF66DC">
        <w:rPr>
          <w:rFonts w:ascii="Times New Roman" w:hAnsi="Times New Roman" w:cs="Times New Roman"/>
          <w:b/>
          <w:bCs/>
          <w:lang w:val="kk-KZ"/>
        </w:rPr>
        <w:t>»</w:t>
      </w:r>
    </w:p>
    <w:p w14:paraId="75AE3DC2" w14:textId="77777777" w:rsidR="00B05697" w:rsidRPr="0045677C" w:rsidRDefault="00B05697" w:rsidP="00B05697">
      <w:pPr>
        <w:pStyle w:val="Style5"/>
        <w:widowControl/>
        <w:ind w:firstLine="567"/>
        <w:jc w:val="center"/>
        <w:rPr>
          <w:rFonts w:ascii="Times New Roman" w:hAnsi="Times New Roman" w:cs="Times New Roman"/>
          <w:b/>
        </w:rPr>
      </w:pPr>
    </w:p>
    <w:p w14:paraId="388444F9" w14:textId="77777777" w:rsidR="00B05697" w:rsidRPr="0095000E" w:rsidRDefault="00B05697" w:rsidP="00B05697">
      <w:pPr>
        <w:pStyle w:val="Style5"/>
        <w:widowControl/>
        <w:ind w:firstLine="567"/>
        <w:rPr>
          <w:rFonts w:ascii="Times New Roman" w:hAnsi="Times New Roman" w:cs="Times New Roman"/>
          <w:b/>
        </w:rPr>
      </w:pPr>
      <w:r w:rsidRPr="0095000E">
        <w:rPr>
          <w:rFonts w:ascii="Times New Roman" w:hAnsi="Times New Roman" w:cs="Times New Roman"/>
          <w:b/>
        </w:rPr>
        <w:t xml:space="preserve">1 Техническое обоснование разработки стандарта </w:t>
      </w:r>
    </w:p>
    <w:p w14:paraId="4556C3EC" w14:textId="77777777" w:rsidR="00B05697" w:rsidRPr="0095000E" w:rsidRDefault="00B05697" w:rsidP="00B05697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1C784E75" w14:textId="77777777" w:rsidR="00D20832" w:rsidRPr="00D20832" w:rsidRDefault="00D20832" w:rsidP="00D20832">
      <w:pPr>
        <w:tabs>
          <w:tab w:val="left" w:pos="5610"/>
        </w:tabs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  <w:lang w:val="kk-KZ"/>
        </w:rPr>
      </w:pPr>
      <w:r w:rsidRPr="00D20832">
        <w:rPr>
          <w:rFonts w:ascii="Times New Roman" w:hAnsi="Times New Roman" w:cs="Times New Roman"/>
          <w:sz w:val="24"/>
          <w:szCs w:val="24"/>
          <w:lang w:val="kk-KZ"/>
        </w:rPr>
        <w:t>На сегодняшний день в соответствии с пунктом 2 Приказа и.о. Председателя Агентства Республики Казахстан по делам государственной службы от 30 ноября 2023 года № 231 (зарегистрированного в Министерстве юстиции Республики Казахстан 4 декабря 2023 года № 33711) «О внесении изменения в приказ Председателя Агентства Республики Казахстан по делам государственной службы» для руководителя службы управления персоналом (кадровой службы) требуется наличие:</w:t>
      </w:r>
    </w:p>
    <w:p w14:paraId="548FE717" w14:textId="77777777" w:rsidR="00D20832" w:rsidRPr="00D20832" w:rsidRDefault="00D20832" w:rsidP="00D20832">
      <w:pPr>
        <w:pStyle w:val="a6"/>
        <w:numPr>
          <w:ilvl w:val="0"/>
          <w:numId w:val="1"/>
        </w:numPr>
        <w:tabs>
          <w:tab w:val="left" w:pos="993"/>
          <w:tab w:val="left" w:pos="5610"/>
        </w:tabs>
        <w:ind w:left="0" w:firstLine="567"/>
        <w:jc w:val="both"/>
        <w:outlineLvl w:val="0"/>
        <w:rPr>
          <w:rFonts w:ascii="Times New Roman" w:hAnsi="Times New Roman" w:cs="Times New Roman"/>
          <w:sz w:val="24"/>
          <w:szCs w:val="24"/>
          <w:lang w:val="kk-KZ"/>
        </w:rPr>
      </w:pPr>
      <w:r w:rsidRPr="00D20832">
        <w:rPr>
          <w:rFonts w:ascii="Times New Roman" w:hAnsi="Times New Roman" w:cs="Times New Roman"/>
          <w:sz w:val="24"/>
          <w:szCs w:val="24"/>
          <w:lang w:val="kk-KZ"/>
        </w:rPr>
        <w:t>сертификата по управлению персоналом (сертификат в сфере HR) или</w:t>
      </w:r>
    </w:p>
    <w:p w14:paraId="57BB003B" w14:textId="77777777" w:rsidR="00D20832" w:rsidRPr="00D20832" w:rsidRDefault="00D20832" w:rsidP="00D20832">
      <w:pPr>
        <w:pStyle w:val="a6"/>
        <w:numPr>
          <w:ilvl w:val="0"/>
          <w:numId w:val="1"/>
        </w:numPr>
        <w:tabs>
          <w:tab w:val="left" w:pos="993"/>
          <w:tab w:val="left" w:pos="5610"/>
        </w:tabs>
        <w:ind w:left="0" w:firstLine="567"/>
        <w:jc w:val="both"/>
        <w:outlineLvl w:val="0"/>
        <w:rPr>
          <w:rFonts w:ascii="Times New Roman" w:hAnsi="Times New Roman" w:cs="Times New Roman"/>
          <w:sz w:val="24"/>
          <w:szCs w:val="24"/>
          <w:lang w:val="kk-KZ"/>
        </w:rPr>
      </w:pPr>
      <w:r w:rsidRPr="00D20832">
        <w:rPr>
          <w:rFonts w:ascii="Times New Roman" w:hAnsi="Times New Roman" w:cs="Times New Roman"/>
          <w:sz w:val="24"/>
          <w:szCs w:val="24"/>
          <w:lang w:val="kk-KZ"/>
        </w:rPr>
        <w:t>документа об образовании в сфере управления персоналом.</w:t>
      </w:r>
    </w:p>
    <w:p w14:paraId="1C1A1035" w14:textId="77777777" w:rsidR="00D20832" w:rsidRPr="00D20832" w:rsidRDefault="00D20832" w:rsidP="00D20832">
      <w:pPr>
        <w:tabs>
          <w:tab w:val="left" w:pos="5610"/>
        </w:tabs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  <w:lang w:val="kk-KZ"/>
        </w:rPr>
      </w:pPr>
      <w:r w:rsidRPr="00D20832">
        <w:rPr>
          <w:rFonts w:ascii="Times New Roman" w:hAnsi="Times New Roman" w:cs="Times New Roman"/>
          <w:sz w:val="24"/>
          <w:szCs w:val="24"/>
          <w:lang w:val="kk-KZ"/>
        </w:rPr>
        <w:t>В настоящее время действует утверждённый Приказом Председателя Комитета технического регулирования и метрологии Министерства по инвестициям и развитию Республики Казахстан от 1 ноября 2018 года № 3 13-од Национальный стандарт Республики Казахстан СТ РК ISO 30400-2018 «Управление человеческими ресурсами. Словарь», введённый в действие с 1 января 2020 года со сроком первой проверки в 2025 году.</w:t>
      </w:r>
    </w:p>
    <w:p w14:paraId="40E2349F" w14:textId="0CCFFA71" w:rsidR="00D20832" w:rsidRPr="00D20832" w:rsidRDefault="00D20832" w:rsidP="00D20832">
      <w:pPr>
        <w:tabs>
          <w:tab w:val="left" w:pos="5610"/>
        </w:tabs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  <w:lang w:val="kk-KZ"/>
        </w:rPr>
      </w:pPr>
      <w:r w:rsidRPr="00D20832">
        <w:rPr>
          <w:rFonts w:ascii="Times New Roman" w:hAnsi="Times New Roman" w:cs="Times New Roman"/>
          <w:sz w:val="24"/>
          <w:szCs w:val="24"/>
          <w:lang w:val="kk-KZ"/>
        </w:rPr>
        <w:t>Необходимо пересмотреть указанный стандарт в связи с тем, что издание ISO 30400:2022 «Human resource management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  <w:r w:rsidRPr="00D20832">
        <w:rPr>
          <w:rFonts w:ascii="Times New Roman" w:hAnsi="Times New Roman" w:cs="Times New Roman"/>
          <w:sz w:val="24"/>
          <w:szCs w:val="24"/>
          <w:lang w:val="kk-KZ"/>
        </w:rPr>
        <w:t xml:space="preserve"> Vocabulary» отменяет и заменяет первоисточник ISO 30400:2018, а объём изменений в новом издании превышает 20 %. Это требует актуализации и приведения Национального стандарта Республики Казахстан СТ РК ISO 30400-2018 в соответствие с действующей редакцией международного документа.</w:t>
      </w:r>
    </w:p>
    <w:p w14:paraId="28378634" w14:textId="77777777" w:rsidR="00D20832" w:rsidRPr="00D20832" w:rsidRDefault="00D20832" w:rsidP="00D20832">
      <w:pPr>
        <w:tabs>
          <w:tab w:val="left" w:pos="5610"/>
        </w:tabs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  <w:lang w:val="kk-KZ"/>
        </w:rPr>
      </w:pPr>
      <w:r w:rsidRPr="00D20832">
        <w:rPr>
          <w:rFonts w:ascii="Times New Roman" w:hAnsi="Times New Roman" w:cs="Times New Roman"/>
          <w:sz w:val="24"/>
          <w:szCs w:val="24"/>
          <w:lang w:val="kk-KZ"/>
        </w:rPr>
        <w:t>Основные изменения в новом издании заключаются в следующем:</w:t>
      </w:r>
    </w:p>
    <w:p w14:paraId="0BA97714" w14:textId="77777777" w:rsidR="00D20832" w:rsidRPr="00D20832" w:rsidRDefault="00D20832" w:rsidP="00D20832">
      <w:pPr>
        <w:pStyle w:val="a6"/>
        <w:numPr>
          <w:ilvl w:val="0"/>
          <w:numId w:val="1"/>
        </w:numPr>
        <w:tabs>
          <w:tab w:val="left" w:pos="993"/>
        </w:tabs>
        <w:ind w:left="0" w:firstLine="567"/>
        <w:jc w:val="both"/>
        <w:outlineLvl w:val="0"/>
        <w:rPr>
          <w:rFonts w:ascii="Times New Roman" w:hAnsi="Times New Roman" w:cs="Times New Roman"/>
          <w:sz w:val="24"/>
          <w:szCs w:val="24"/>
          <w:lang w:val="kk-KZ"/>
        </w:rPr>
      </w:pPr>
      <w:r w:rsidRPr="00D20832">
        <w:rPr>
          <w:rFonts w:ascii="Times New Roman" w:hAnsi="Times New Roman" w:cs="Times New Roman"/>
          <w:sz w:val="24"/>
          <w:szCs w:val="24"/>
          <w:lang w:val="kk-KZ"/>
        </w:rPr>
        <w:t>включение новых терминов и определений;</w:t>
      </w:r>
    </w:p>
    <w:p w14:paraId="5129EF98" w14:textId="77777777" w:rsidR="00D20832" w:rsidRPr="00D20832" w:rsidRDefault="00D20832" w:rsidP="00D20832">
      <w:pPr>
        <w:pStyle w:val="a6"/>
        <w:numPr>
          <w:ilvl w:val="0"/>
          <w:numId w:val="1"/>
        </w:numPr>
        <w:tabs>
          <w:tab w:val="left" w:pos="993"/>
        </w:tabs>
        <w:ind w:left="0" w:firstLine="567"/>
        <w:jc w:val="both"/>
        <w:outlineLvl w:val="0"/>
        <w:rPr>
          <w:rFonts w:ascii="Times New Roman" w:hAnsi="Times New Roman" w:cs="Times New Roman"/>
          <w:sz w:val="24"/>
          <w:szCs w:val="24"/>
          <w:lang w:val="kk-KZ"/>
        </w:rPr>
      </w:pPr>
      <w:r w:rsidRPr="00D20832">
        <w:rPr>
          <w:rFonts w:ascii="Times New Roman" w:hAnsi="Times New Roman" w:cs="Times New Roman"/>
          <w:sz w:val="24"/>
          <w:szCs w:val="24"/>
          <w:lang w:val="kk-KZ"/>
        </w:rPr>
        <w:t>удаление некоторых терминов и определений, которые были заменены или утратили актуальность;</w:t>
      </w:r>
    </w:p>
    <w:p w14:paraId="408E3D66" w14:textId="77777777" w:rsidR="00D20832" w:rsidRPr="00D20832" w:rsidRDefault="00D20832" w:rsidP="00D20832">
      <w:pPr>
        <w:pStyle w:val="a6"/>
        <w:numPr>
          <w:ilvl w:val="0"/>
          <w:numId w:val="1"/>
        </w:numPr>
        <w:tabs>
          <w:tab w:val="left" w:pos="993"/>
        </w:tabs>
        <w:ind w:left="0" w:firstLine="567"/>
        <w:jc w:val="both"/>
        <w:outlineLvl w:val="0"/>
        <w:rPr>
          <w:rFonts w:ascii="Times New Roman" w:hAnsi="Times New Roman" w:cs="Times New Roman"/>
          <w:sz w:val="24"/>
          <w:szCs w:val="24"/>
          <w:lang w:val="kk-KZ"/>
        </w:rPr>
      </w:pPr>
      <w:r w:rsidRPr="00D20832">
        <w:rPr>
          <w:rFonts w:ascii="Times New Roman" w:hAnsi="Times New Roman" w:cs="Times New Roman"/>
          <w:sz w:val="24"/>
          <w:szCs w:val="24"/>
          <w:lang w:val="kk-KZ"/>
        </w:rPr>
        <w:t>перенос некоторых терминов и определений в соответствующие подразделы.</w:t>
      </w:r>
    </w:p>
    <w:p w14:paraId="105E647B" w14:textId="56612AEA" w:rsidR="00C9725F" w:rsidRDefault="00D20832" w:rsidP="00D20832">
      <w:pPr>
        <w:tabs>
          <w:tab w:val="left" w:pos="5610"/>
        </w:tabs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  <w:lang w:val="kk-KZ"/>
        </w:rPr>
      </w:pPr>
      <w:r w:rsidRPr="00D20832">
        <w:rPr>
          <w:rFonts w:ascii="Times New Roman" w:hAnsi="Times New Roman" w:cs="Times New Roman"/>
          <w:sz w:val="24"/>
          <w:szCs w:val="24"/>
          <w:lang w:val="kk-KZ"/>
        </w:rPr>
        <w:t>Таким образом, разработка проекта СТ РК ISO «Управление человеческими ресурсами. Словарь» необходима для актуализации действующего Национального стандарта СТ РК ISO 30400-2018 с целью обеспечения единого понимания терминологии в сфере управления человеческими ресурсами, что способствует более эффективной коммуникации и внедрению лучших практик в данной области.</w:t>
      </w:r>
      <w:r w:rsidR="00AF66DC" w:rsidRPr="00AF66DC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14:paraId="22083CDC" w14:textId="77777777" w:rsidR="00B05697" w:rsidRDefault="00B05697" w:rsidP="00B05697">
      <w:pPr>
        <w:pStyle w:val="Default"/>
        <w:ind w:firstLine="567"/>
        <w:jc w:val="both"/>
      </w:pPr>
    </w:p>
    <w:p w14:paraId="3113924C" w14:textId="727D158E" w:rsidR="00B05697" w:rsidRPr="0095000E" w:rsidRDefault="00B05697" w:rsidP="00B05697">
      <w:pPr>
        <w:pStyle w:val="Default"/>
        <w:ind w:firstLine="567"/>
        <w:jc w:val="both"/>
        <w:rPr>
          <w:b/>
        </w:rPr>
      </w:pPr>
      <w:r w:rsidRPr="0095000E">
        <w:rPr>
          <w:b/>
        </w:rPr>
        <w:t>2 Основание для разработки стандарта с указанием соответствующего задания</w:t>
      </w:r>
    </w:p>
    <w:p w14:paraId="56E0474C" w14:textId="77777777" w:rsidR="00B05697" w:rsidRPr="0095000E" w:rsidRDefault="00B05697" w:rsidP="00B05697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51C18B4" w14:textId="251542B1" w:rsidR="00B05697" w:rsidRPr="00E564C1" w:rsidRDefault="00B05697" w:rsidP="00B05697">
      <w:pPr>
        <w:ind w:left="-56" w:right="-56" w:firstLine="623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05697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Проект национального стандарта разработан на основании </w:t>
      </w:r>
      <w:r w:rsidR="00187AF3" w:rsidRPr="00187AF3">
        <w:rPr>
          <w:rFonts w:ascii="Times New Roman" w:hAnsi="Times New Roman" w:cs="Times New Roman"/>
          <w:sz w:val="24"/>
          <w:szCs w:val="24"/>
        </w:rPr>
        <w:t>Национальн</w:t>
      </w:r>
      <w:r w:rsidR="00187AF3">
        <w:rPr>
          <w:rFonts w:ascii="Times New Roman" w:hAnsi="Times New Roman" w:cs="Times New Roman"/>
          <w:sz w:val="24"/>
          <w:szCs w:val="24"/>
          <w:lang w:val="kk-KZ"/>
        </w:rPr>
        <w:t>ого</w:t>
      </w:r>
      <w:r w:rsidR="00187AF3" w:rsidRPr="00187AF3">
        <w:rPr>
          <w:rFonts w:ascii="Times New Roman" w:hAnsi="Times New Roman" w:cs="Times New Roman"/>
          <w:sz w:val="24"/>
          <w:szCs w:val="24"/>
        </w:rPr>
        <w:t xml:space="preserve"> план</w:t>
      </w:r>
      <w:r w:rsidR="00187AF3">
        <w:rPr>
          <w:rFonts w:ascii="Times New Roman" w:hAnsi="Times New Roman" w:cs="Times New Roman"/>
          <w:sz w:val="24"/>
          <w:szCs w:val="24"/>
          <w:lang w:val="kk-KZ"/>
        </w:rPr>
        <w:t>а</w:t>
      </w:r>
      <w:r w:rsidR="00187AF3" w:rsidRPr="00187AF3">
        <w:rPr>
          <w:rFonts w:ascii="Times New Roman" w:hAnsi="Times New Roman" w:cs="Times New Roman"/>
          <w:sz w:val="24"/>
          <w:szCs w:val="24"/>
        </w:rPr>
        <w:t xml:space="preserve"> стандартизации на 2026 год, утвержденный приказом Председателя Комитета технического регулирования и метрологии Министерства торговли и интеграции РК от 30.12.2025 года № 84-НҚ (с учетом всех изменений)</w:t>
      </w:r>
    </w:p>
    <w:p w14:paraId="0190D885" w14:textId="77777777" w:rsidR="00B05697" w:rsidRPr="00706C08" w:rsidRDefault="00B05697" w:rsidP="00B05697">
      <w:pPr>
        <w:widowControl/>
        <w:tabs>
          <w:tab w:val="num" w:pos="0"/>
        </w:tabs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B445104" w14:textId="77777777" w:rsidR="00BF37E7" w:rsidRDefault="00B05697" w:rsidP="00BF37E7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000E">
        <w:rPr>
          <w:rFonts w:ascii="Times New Roman" w:hAnsi="Times New Roman" w:cs="Times New Roman"/>
          <w:b/>
          <w:sz w:val="24"/>
          <w:szCs w:val="24"/>
        </w:rPr>
        <w:t>3 Характеристика объекта стандартизации</w:t>
      </w:r>
    </w:p>
    <w:p w14:paraId="6466B277" w14:textId="77777777" w:rsidR="00BF37E7" w:rsidRDefault="00BF37E7" w:rsidP="00BF37E7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71D4083" w14:textId="27499031" w:rsidR="00B05697" w:rsidRPr="00BF37E7" w:rsidRDefault="008A5C83" w:rsidP="00BF37E7">
      <w:pPr>
        <w:widowControl/>
        <w:autoSpaceDE/>
        <w:autoSpaceDN/>
        <w:adjustRightInd/>
        <w:ind w:firstLine="540"/>
        <w:jc w:val="both"/>
        <w:rPr>
          <w:rStyle w:val="FontStyle72"/>
          <w:rFonts w:ascii="Times New Roman" w:hAnsi="Times New Roman" w:cs="Times New Roman"/>
          <w:sz w:val="24"/>
          <w:lang w:val="kk-KZ"/>
        </w:rPr>
      </w:pPr>
      <w:r w:rsidRPr="008A5C83">
        <w:rPr>
          <w:rStyle w:val="FontStyle72"/>
          <w:rFonts w:ascii="Times New Roman" w:hAnsi="Times New Roman" w:cs="Times New Roman"/>
          <w:sz w:val="24"/>
        </w:rPr>
        <w:t>Настоящий стандарт содержит определения терминов, применяемых в стандартах управления человеческими ресурсами</w:t>
      </w:r>
      <w:r w:rsidR="00AF66DC">
        <w:rPr>
          <w:rStyle w:val="FontStyle72"/>
          <w:rFonts w:ascii="Times New Roman" w:hAnsi="Times New Roman" w:cs="Times New Roman"/>
          <w:sz w:val="24"/>
          <w:lang w:val="kk-KZ"/>
        </w:rPr>
        <w:t>.</w:t>
      </w:r>
      <w:r w:rsidR="00187AF3">
        <w:rPr>
          <w:rStyle w:val="FontStyle72"/>
          <w:rFonts w:ascii="Times New Roman" w:hAnsi="Times New Roman" w:cs="Times New Roman"/>
          <w:sz w:val="24"/>
          <w:lang w:val="kk-KZ"/>
        </w:rPr>
        <w:t xml:space="preserve"> </w:t>
      </w:r>
      <w:r w:rsidR="007A58A7" w:rsidRPr="00BF37E7">
        <w:rPr>
          <w:rStyle w:val="FontStyle72"/>
          <w:rFonts w:ascii="Times New Roman" w:hAnsi="Times New Roman" w:cs="Times New Roman"/>
          <w:sz w:val="24"/>
          <w:lang w:val="kk-KZ"/>
        </w:rPr>
        <w:t xml:space="preserve"> </w:t>
      </w:r>
    </w:p>
    <w:p w14:paraId="208E663E" w14:textId="77777777" w:rsidR="00B05697" w:rsidRDefault="00B05697" w:rsidP="00BF37E7">
      <w:pPr>
        <w:pStyle w:val="a3"/>
        <w:spacing w:before="0" w:beforeAutospacing="0" w:after="0" w:afterAutospacing="0"/>
        <w:ind w:firstLine="720"/>
        <w:jc w:val="both"/>
        <w:rPr>
          <w:rStyle w:val="FontStyle136"/>
          <w:lang w:eastAsia="en-US"/>
        </w:rPr>
      </w:pPr>
    </w:p>
    <w:p w14:paraId="4840B147" w14:textId="77777777" w:rsidR="00B05697" w:rsidRPr="0095000E" w:rsidRDefault="00B05697" w:rsidP="00BF37E7">
      <w:pPr>
        <w:widowControl/>
        <w:autoSpaceDE/>
        <w:autoSpaceDN/>
        <w:adjustRightInd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000E">
        <w:rPr>
          <w:rFonts w:ascii="Times New Roman" w:hAnsi="Times New Roman" w:cs="Times New Roman"/>
          <w:b/>
          <w:sz w:val="24"/>
          <w:szCs w:val="24"/>
        </w:rPr>
        <w:t>4 Сведения о взаимосвязи проекта стандарта с техническими регламентами и документами по стандартизации</w:t>
      </w:r>
    </w:p>
    <w:p w14:paraId="74DDBE1E" w14:textId="77777777" w:rsidR="00B05697" w:rsidRPr="0095000E" w:rsidRDefault="00B05697" w:rsidP="00B05697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F812C67" w14:textId="7952837E" w:rsidR="00B05697" w:rsidRDefault="00B05697" w:rsidP="008F7515">
      <w:pPr>
        <w:tabs>
          <w:tab w:val="left" w:pos="5610"/>
        </w:tabs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Данный стандарт взаимосвязан с </w:t>
      </w:r>
      <w:r w:rsidR="008F7515">
        <w:rPr>
          <w:rFonts w:ascii="Times New Roman" w:hAnsi="Times New Roman" w:cs="Times New Roman"/>
          <w:color w:val="000000"/>
          <w:sz w:val="24"/>
          <w:szCs w:val="24"/>
        </w:rPr>
        <w:t xml:space="preserve">пунктом 2 </w:t>
      </w:r>
      <w:r w:rsidR="008F7515" w:rsidRPr="008F7515">
        <w:rPr>
          <w:rFonts w:ascii="Times New Roman" w:hAnsi="Times New Roman" w:cs="Times New Roman"/>
          <w:color w:val="000000"/>
          <w:sz w:val="24"/>
          <w:szCs w:val="24"/>
        </w:rPr>
        <w:t>Приказ</w:t>
      </w:r>
      <w:r w:rsidR="008F7515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8F7515" w:rsidRPr="008F7515">
        <w:rPr>
          <w:rFonts w:ascii="Times New Roman" w:hAnsi="Times New Roman" w:cs="Times New Roman"/>
          <w:color w:val="000000"/>
          <w:sz w:val="24"/>
          <w:szCs w:val="24"/>
        </w:rPr>
        <w:t xml:space="preserve"> и.о. Председателя Агентства Республики Казахстан по делам государственной службы от 30 ноября 2023 года № 231</w:t>
      </w:r>
      <w:r w:rsidR="008F7515">
        <w:rPr>
          <w:rFonts w:ascii="Times New Roman" w:hAnsi="Times New Roman" w:cs="Times New Roman"/>
          <w:color w:val="000000"/>
          <w:sz w:val="24"/>
          <w:szCs w:val="24"/>
        </w:rPr>
        <w:t xml:space="preserve"> «</w:t>
      </w:r>
      <w:r w:rsidR="008F7515" w:rsidRPr="008F7515">
        <w:rPr>
          <w:rFonts w:ascii="Times New Roman" w:hAnsi="Times New Roman" w:cs="Times New Roman"/>
          <w:color w:val="000000"/>
          <w:sz w:val="24"/>
          <w:szCs w:val="24"/>
        </w:rPr>
        <w:t>О внесении изменения в приказ Председателя Агентства Республики Казахстан по делам государственной службы от 5 апреля 2023 года № 71 "Об утверждении Типовых квалификационных требований к административным государственным должностям корпуса "Б"</w:t>
      </w:r>
      <w:r w:rsidR="008F7515">
        <w:rPr>
          <w:rFonts w:ascii="Times New Roman" w:hAnsi="Times New Roman" w:cs="Times New Roman"/>
          <w:color w:val="000000"/>
          <w:sz w:val="24"/>
          <w:szCs w:val="24"/>
        </w:rPr>
        <w:t>».</w:t>
      </w:r>
      <w:r w:rsidR="00AF66D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4E53CF9F" w14:textId="77777777" w:rsidR="00187AF3" w:rsidRPr="00187AF3" w:rsidRDefault="00187AF3" w:rsidP="00187AF3">
      <w:pPr>
        <w:tabs>
          <w:tab w:val="left" w:pos="5610"/>
        </w:tabs>
        <w:ind w:firstLine="567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7F87EAC1" w14:textId="77777777" w:rsidR="00B05697" w:rsidRDefault="00B05697" w:rsidP="00B05697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000E">
        <w:rPr>
          <w:rFonts w:ascii="Times New Roman" w:hAnsi="Times New Roman" w:cs="Times New Roman"/>
          <w:b/>
          <w:sz w:val="24"/>
          <w:szCs w:val="24"/>
        </w:rPr>
        <w:t xml:space="preserve">5 Предполагаемые пользователи стандарта </w:t>
      </w:r>
    </w:p>
    <w:p w14:paraId="42D43F96" w14:textId="77777777" w:rsidR="00B05697" w:rsidRDefault="00B05697" w:rsidP="00B05697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60B04D1" w14:textId="182D78CB" w:rsidR="00BF37E7" w:rsidRDefault="00B05697" w:rsidP="00B05697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C447A">
        <w:rPr>
          <w:rFonts w:ascii="Times New Roman" w:hAnsi="Times New Roman" w:cs="Times New Roman"/>
          <w:sz w:val="24"/>
          <w:szCs w:val="24"/>
        </w:rPr>
        <w:t xml:space="preserve">Потенциальными пользователями данного стандарта являются </w:t>
      </w:r>
      <w:r w:rsidR="00BE6BA5">
        <w:rPr>
          <w:rFonts w:ascii="Times New Roman" w:hAnsi="Times New Roman" w:cs="Times New Roman"/>
          <w:sz w:val="24"/>
          <w:szCs w:val="24"/>
        </w:rPr>
        <w:t>государственные органы, Национальный центр аккредитации, Агентство Республики Казахстан по делам государственной службы, Академия государственного управления при Президенте Республики Казахстан</w:t>
      </w:r>
      <w:r w:rsidR="00AF66DC" w:rsidRPr="00AF66DC">
        <w:rPr>
          <w:rFonts w:ascii="Times New Roman" w:hAnsi="Times New Roman" w:cs="Times New Roman"/>
          <w:sz w:val="24"/>
          <w:szCs w:val="24"/>
        </w:rPr>
        <w:t>.</w:t>
      </w:r>
      <w:r w:rsidR="00BE6BA5">
        <w:rPr>
          <w:rFonts w:ascii="Times New Roman" w:hAnsi="Times New Roman" w:cs="Times New Roman"/>
          <w:sz w:val="24"/>
          <w:szCs w:val="24"/>
        </w:rPr>
        <w:t xml:space="preserve"> </w:t>
      </w:r>
      <w:r w:rsidR="00AF66D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14:paraId="255C09FD" w14:textId="77777777" w:rsidR="00AF66DC" w:rsidRPr="00AF66DC" w:rsidRDefault="00AF66DC" w:rsidP="00B05697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C7716D0" w14:textId="23FAC2AC" w:rsidR="00B05697" w:rsidRPr="0095000E" w:rsidRDefault="00B05697" w:rsidP="00B05697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000E">
        <w:rPr>
          <w:rFonts w:ascii="Times New Roman" w:hAnsi="Times New Roman" w:cs="Times New Roman"/>
          <w:b/>
          <w:sz w:val="24"/>
          <w:szCs w:val="24"/>
        </w:rPr>
        <w:t>6 Сведения о рассылке проекта стандарта на согласование</w:t>
      </w:r>
    </w:p>
    <w:p w14:paraId="7FB31621" w14:textId="77777777" w:rsidR="00B05697" w:rsidRPr="0095000E" w:rsidRDefault="00B05697" w:rsidP="00B05697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464F7D6" w14:textId="20646305" w:rsidR="00B05697" w:rsidRPr="0095000E" w:rsidRDefault="00B05697" w:rsidP="00B05697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5000E">
        <w:rPr>
          <w:rFonts w:ascii="Times New Roman" w:hAnsi="Times New Roman" w:cs="Times New Roman"/>
          <w:sz w:val="24"/>
          <w:szCs w:val="24"/>
        </w:rPr>
        <w:t xml:space="preserve">Проект национального стандарта направлен всем заинтересованным государственным органам, техническим комитетам по стандартизации, </w:t>
      </w:r>
      <w:r>
        <w:rPr>
          <w:rFonts w:ascii="Times New Roman" w:hAnsi="Times New Roman" w:cs="Times New Roman"/>
          <w:sz w:val="24"/>
          <w:szCs w:val="24"/>
        </w:rPr>
        <w:t xml:space="preserve">предприятиям, </w:t>
      </w:r>
      <w:r w:rsidRPr="0095000E">
        <w:rPr>
          <w:rFonts w:ascii="Times New Roman" w:hAnsi="Times New Roman" w:cs="Times New Roman"/>
          <w:sz w:val="24"/>
          <w:szCs w:val="24"/>
        </w:rPr>
        <w:t>организациям и ассоциациям.</w:t>
      </w:r>
    </w:p>
    <w:p w14:paraId="00848C5C" w14:textId="77777777" w:rsidR="00B05697" w:rsidRPr="0095000E" w:rsidRDefault="00B05697" w:rsidP="00B05697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78096110" w14:textId="77777777" w:rsidR="00B05697" w:rsidRPr="0095000E" w:rsidRDefault="00B05697" w:rsidP="00B05697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000E">
        <w:rPr>
          <w:rFonts w:ascii="Times New Roman" w:hAnsi="Times New Roman" w:cs="Times New Roman"/>
          <w:b/>
          <w:sz w:val="24"/>
          <w:szCs w:val="24"/>
        </w:rPr>
        <w:t xml:space="preserve"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 </w:t>
      </w:r>
    </w:p>
    <w:p w14:paraId="1ADD9322" w14:textId="77777777" w:rsidR="00B05697" w:rsidRPr="0095000E" w:rsidRDefault="00B05697" w:rsidP="00B0569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29D5A25" w14:textId="77566A53" w:rsidR="00B05697" w:rsidRPr="00BE6BA5" w:rsidRDefault="008C6432" w:rsidP="008C6432">
      <w:pPr>
        <w:pStyle w:val="Style5"/>
        <w:widowControl/>
        <w:ind w:firstLine="567"/>
        <w:jc w:val="both"/>
        <w:rPr>
          <w:rFonts w:ascii="Times New Roman" w:eastAsia="Times New Roman" w:hAnsi="Times New Roman" w:cs="Times New Roman"/>
        </w:rPr>
      </w:pPr>
      <w:r w:rsidRPr="000E0171">
        <w:rPr>
          <w:rFonts w:ascii="Times New Roman" w:hAnsi="Times New Roman" w:cs="Times New Roman"/>
          <w:bCs/>
        </w:rPr>
        <w:t>Стандарт</w:t>
      </w:r>
      <w:r w:rsidRPr="00BE6BA5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идентичен</w:t>
      </w:r>
      <w:r w:rsidRPr="00BE6BA5">
        <w:rPr>
          <w:rFonts w:ascii="Times New Roman" w:hAnsi="Times New Roman" w:cs="Times New Roman"/>
          <w:bCs/>
        </w:rPr>
        <w:t xml:space="preserve"> </w:t>
      </w:r>
      <w:r w:rsidRPr="000E0171">
        <w:rPr>
          <w:rFonts w:ascii="Times New Roman" w:hAnsi="Times New Roman" w:cs="Times New Roman"/>
          <w:bCs/>
        </w:rPr>
        <w:t>международно</w:t>
      </w:r>
      <w:r>
        <w:rPr>
          <w:rFonts w:ascii="Times New Roman" w:hAnsi="Times New Roman" w:cs="Times New Roman"/>
          <w:bCs/>
        </w:rPr>
        <w:t>му</w:t>
      </w:r>
      <w:r w:rsidRPr="00BE6BA5">
        <w:rPr>
          <w:rFonts w:ascii="Times New Roman" w:hAnsi="Times New Roman" w:cs="Times New Roman"/>
          <w:bCs/>
        </w:rPr>
        <w:t xml:space="preserve"> </w:t>
      </w:r>
      <w:r w:rsidRPr="000E0171">
        <w:rPr>
          <w:rFonts w:ascii="Times New Roman" w:hAnsi="Times New Roman" w:cs="Times New Roman"/>
          <w:bCs/>
        </w:rPr>
        <w:t>стандарт</w:t>
      </w:r>
      <w:r>
        <w:rPr>
          <w:rFonts w:ascii="Times New Roman" w:hAnsi="Times New Roman" w:cs="Times New Roman"/>
          <w:bCs/>
        </w:rPr>
        <w:t>у</w:t>
      </w:r>
      <w:r w:rsidRPr="00BE6BA5">
        <w:rPr>
          <w:rFonts w:ascii="Times New Roman" w:hAnsi="Times New Roman" w:cs="Times New Roman"/>
          <w:bCs/>
        </w:rPr>
        <w:t xml:space="preserve"> </w:t>
      </w:r>
      <w:r w:rsidR="00BE6BA5" w:rsidRPr="00BE6BA5">
        <w:rPr>
          <w:rFonts w:ascii="Times New Roman" w:eastAsia="Times New Roman" w:hAnsi="Times New Roman" w:cs="Times New Roman"/>
          <w:lang w:val="en-US"/>
        </w:rPr>
        <w:t>ISO</w:t>
      </w:r>
      <w:r w:rsidR="00BE6BA5" w:rsidRPr="00BE6BA5">
        <w:rPr>
          <w:rFonts w:ascii="Times New Roman" w:eastAsia="Times New Roman" w:hAnsi="Times New Roman" w:cs="Times New Roman"/>
        </w:rPr>
        <w:t xml:space="preserve"> 30400:2022 </w:t>
      </w:r>
      <w:r w:rsidR="00BE6BA5">
        <w:rPr>
          <w:rFonts w:ascii="Times New Roman" w:eastAsia="Times New Roman" w:hAnsi="Times New Roman" w:cs="Times New Roman"/>
        </w:rPr>
        <w:t>«</w:t>
      </w:r>
      <w:r w:rsidR="00BE6BA5" w:rsidRPr="00BE6BA5">
        <w:rPr>
          <w:rFonts w:ascii="Times New Roman" w:eastAsia="Times New Roman" w:hAnsi="Times New Roman" w:cs="Times New Roman"/>
          <w:lang w:val="en-US"/>
        </w:rPr>
        <w:t>Human</w:t>
      </w:r>
      <w:r w:rsidR="00BE6BA5" w:rsidRPr="00BE6BA5">
        <w:rPr>
          <w:rFonts w:ascii="Times New Roman" w:eastAsia="Times New Roman" w:hAnsi="Times New Roman" w:cs="Times New Roman"/>
        </w:rPr>
        <w:t xml:space="preserve"> </w:t>
      </w:r>
      <w:r w:rsidR="00BE6BA5" w:rsidRPr="00BE6BA5">
        <w:rPr>
          <w:rFonts w:ascii="Times New Roman" w:eastAsia="Times New Roman" w:hAnsi="Times New Roman" w:cs="Times New Roman"/>
          <w:lang w:val="en-US"/>
        </w:rPr>
        <w:t>resource</w:t>
      </w:r>
      <w:r w:rsidR="00BE6BA5" w:rsidRPr="00BE6BA5">
        <w:rPr>
          <w:rFonts w:ascii="Times New Roman" w:eastAsia="Times New Roman" w:hAnsi="Times New Roman" w:cs="Times New Roman"/>
        </w:rPr>
        <w:t xml:space="preserve"> </w:t>
      </w:r>
      <w:r w:rsidR="00BE6BA5" w:rsidRPr="00BE6BA5">
        <w:rPr>
          <w:rFonts w:ascii="Times New Roman" w:eastAsia="Times New Roman" w:hAnsi="Times New Roman" w:cs="Times New Roman"/>
          <w:lang w:val="en-US"/>
        </w:rPr>
        <w:t>management</w:t>
      </w:r>
      <w:r w:rsidR="00BE6BA5" w:rsidRPr="00BE6BA5">
        <w:rPr>
          <w:rFonts w:ascii="Times New Roman" w:eastAsia="Times New Roman" w:hAnsi="Times New Roman" w:cs="Times New Roman"/>
        </w:rPr>
        <w:t xml:space="preserve">. </w:t>
      </w:r>
      <w:r w:rsidR="00BE6BA5" w:rsidRPr="00BE6BA5">
        <w:rPr>
          <w:rFonts w:ascii="Times New Roman" w:eastAsia="Times New Roman" w:hAnsi="Times New Roman" w:cs="Times New Roman"/>
          <w:lang w:val="en-US"/>
        </w:rPr>
        <w:t>Vocabulary</w:t>
      </w:r>
      <w:r w:rsidR="00BE6BA5">
        <w:rPr>
          <w:rFonts w:ascii="Times New Roman" w:eastAsia="Times New Roman" w:hAnsi="Times New Roman" w:cs="Times New Roman"/>
          <w:lang w:val="kk-KZ"/>
        </w:rPr>
        <w:t>»</w:t>
      </w:r>
      <w:r w:rsidR="00AF66DC" w:rsidRPr="00BE6BA5">
        <w:rPr>
          <w:rFonts w:ascii="Times New Roman" w:eastAsia="Times New Roman" w:hAnsi="Times New Roman" w:cs="Times New Roman"/>
        </w:rPr>
        <w:t>.</w:t>
      </w:r>
    </w:p>
    <w:p w14:paraId="4BDA1847" w14:textId="77777777" w:rsidR="00AF66DC" w:rsidRPr="00BE6BA5" w:rsidRDefault="00AF66DC" w:rsidP="00B05697">
      <w:pPr>
        <w:pStyle w:val="Style5"/>
        <w:widowControl/>
        <w:ind w:firstLine="567"/>
        <w:rPr>
          <w:rFonts w:ascii="Times New Roman" w:hAnsi="Times New Roman" w:cs="Times New Roman"/>
        </w:rPr>
      </w:pPr>
    </w:p>
    <w:p w14:paraId="19983CBF" w14:textId="77777777" w:rsidR="00B05697" w:rsidRPr="0095000E" w:rsidRDefault="00B05697" w:rsidP="00B05697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000E">
        <w:rPr>
          <w:rFonts w:ascii="Times New Roman" w:hAnsi="Times New Roman" w:cs="Times New Roman"/>
          <w:b/>
          <w:sz w:val="24"/>
          <w:szCs w:val="24"/>
        </w:rPr>
        <w:t>8 Данные о разработчике и соисполнителях (контактные данные), сроках разработки проекта стандарта</w:t>
      </w:r>
    </w:p>
    <w:p w14:paraId="005F363F" w14:textId="77777777" w:rsidR="00B05697" w:rsidRPr="0095000E" w:rsidRDefault="00B05697" w:rsidP="00B05697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5FB0AD9B" w14:textId="77777777" w:rsidR="00B05697" w:rsidRPr="0095000E" w:rsidRDefault="00B05697" w:rsidP="00B0569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000E">
        <w:rPr>
          <w:rFonts w:ascii="Times New Roman" w:hAnsi="Times New Roman" w:cs="Times New Roman"/>
          <w:sz w:val="24"/>
          <w:szCs w:val="24"/>
        </w:rPr>
        <w:t xml:space="preserve">РГП «Казахстанский институт стандартизации и </w:t>
      </w:r>
      <w:r>
        <w:rPr>
          <w:rFonts w:ascii="Times New Roman" w:hAnsi="Times New Roman" w:cs="Times New Roman"/>
          <w:sz w:val="24"/>
          <w:szCs w:val="24"/>
        </w:rPr>
        <w:t>метрологии</w:t>
      </w:r>
      <w:r w:rsidRPr="0095000E">
        <w:rPr>
          <w:rFonts w:ascii="Times New Roman" w:hAnsi="Times New Roman" w:cs="Times New Roman"/>
          <w:sz w:val="24"/>
          <w:szCs w:val="24"/>
        </w:rPr>
        <w:t>»</w:t>
      </w:r>
    </w:p>
    <w:p w14:paraId="1800FF49" w14:textId="77777777" w:rsidR="00B05697" w:rsidRDefault="00B05697" w:rsidP="00B05697">
      <w:pPr>
        <w:ind w:firstLine="567"/>
        <w:jc w:val="both"/>
        <w:rPr>
          <w:rFonts w:ascii="Times New Roman" w:hAnsi="Times New Roman" w:cs="Times New Roman"/>
          <w:sz w:val="24"/>
          <w:szCs w:val="24"/>
          <w:lang w:val="ru-MD"/>
        </w:rPr>
      </w:pPr>
      <w:smartTag w:uri="urn:schemas-microsoft-com:office:smarttags" w:element="metricconverter">
        <w:smartTagPr>
          <w:attr w:name="ProductID" w:val="010000, г"/>
        </w:smartTagPr>
        <w:r w:rsidRPr="0095000E">
          <w:rPr>
            <w:rFonts w:ascii="Times New Roman" w:hAnsi="Times New Roman" w:cs="Times New Roman"/>
            <w:sz w:val="24"/>
            <w:szCs w:val="24"/>
          </w:rPr>
          <w:t>010000, г</w:t>
        </w:r>
      </w:smartTag>
      <w:r w:rsidRPr="0095000E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Астана</w:t>
      </w:r>
      <w:r w:rsidRPr="0095000E">
        <w:rPr>
          <w:rFonts w:ascii="Times New Roman" w:hAnsi="Times New Roman" w:cs="Times New Roman"/>
          <w:sz w:val="24"/>
          <w:szCs w:val="24"/>
        </w:rPr>
        <w:t xml:space="preserve">, пр. Мангилик Ел, здание </w:t>
      </w:r>
      <w:r w:rsidRPr="0095000E">
        <w:rPr>
          <w:rFonts w:ascii="Times New Roman" w:hAnsi="Times New Roman" w:cs="Times New Roman"/>
          <w:sz w:val="24"/>
          <w:szCs w:val="24"/>
          <w:lang w:val="ru-MD"/>
        </w:rPr>
        <w:t>«</w:t>
      </w:r>
      <w:r w:rsidRPr="0095000E">
        <w:rPr>
          <w:rFonts w:ascii="Times New Roman" w:hAnsi="Times New Roman" w:cs="Times New Roman"/>
          <w:sz w:val="24"/>
          <w:szCs w:val="24"/>
        </w:rPr>
        <w:t>Эталонный центр</w:t>
      </w:r>
      <w:r w:rsidRPr="0095000E">
        <w:rPr>
          <w:rFonts w:ascii="Times New Roman" w:hAnsi="Times New Roman" w:cs="Times New Roman"/>
          <w:sz w:val="24"/>
          <w:szCs w:val="24"/>
          <w:lang w:val="ru-MD"/>
        </w:rPr>
        <w:t xml:space="preserve">», </w:t>
      </w:r>
    </w:p>
    <w:p w14:paraId="794E4B90" w14:textId="685874FF" w:rsidR="00B05697" w:rsidRPr="00B05697" w:rsidRDefault="00B05697" w:rsidP="00B05697">
      <w:pPr>
        <w:pStyle w:val="a3"/>
        <w:spacing w:before="0" w:beforeAutospacing="0" w:after="0" w:afterAutospacing="0"/>
        <w:ind w:firstLine="567"/>
        <w:rPr>
          <w:color w:val="000000"/>
          <w:lang w:val="en-US"/>
        </w:rPr>
      </w:pPr>
      <w:r w:rsidRPr="00261AFA">
        <w:rPr>
          <w:lang w:val="ru-MD"/>
        </w:rPr>
        <w:t>тел</w:t>
      </w:r>
      <w:r w:rsidRPr="00261AFA">
        <w:rPr>
          <w:lang w:val="en-US"/>
        </w:rPr>
        <w:t xml:space="preserve">. </w:t>
      </w:r>
      <w:r w:rsidRPr="00B05697">
        <w:rPr>
          <w:lang w:val="en-US"/>
        </w:rPr>
        <w:t>+7</w:t>
      </w:r>
      <w:r w:rsidRPr="00261AFA">
        <w:rPr>
          <w:lang w:val="en-US"/>
        </w:rPr>
        <w:t xml:space="preserve"> (</w:t>
      </w:r>
      <w:r w:rsidRPr="00B05697">
        <w:rPr>
          <w:lang w:val="en-US"/>
        </w:rPr>
        <w:t>7172</w:t>
      </w:r>
      <w:r w:rsidRPr="00261AFA">
        <w:rPr>
          <w:lang w:val="en-US"/>
        </w:rPr>
        <w:t xml:space="preserve">) </w:t>
      </w:r>
      <w:r w:rsidRPr="00B05697">
        <w:rPr>
          <w:lang w:val="en-US"/>
        </w:rPr>
        <w:t>7959</w:t>
      </w:r>
      <w:r w:rsidR="00E87431">
        <w:rPr>
          <w:lang w:val="kk-KZ"/>
        </w:rPr>
        <w:t>3</w:t>
      </w:r>
      <w:r w:rsidRPr="00B05697">
        <w:rPr>
          <w:lang w:val="en-US"/>
        </w:rPr>
        <w:t>6</w:t>
      </w:r>
    </w:p>
    <w:p w14:paraId="4BB5CE6B" w14:textId="7CCFF136" w:rsidR="00B05697" w:rsidRPr="00E87431" w:rsidRDefault="00B05697" w:rsidP="00B05697">
      <w:pPr>
        <w:pStyle w:val="a3"/>
        <w:spacing w:before="0" w:beforeAutospacing="0" w:after="0" w:afterAutospacing="0"/>
        <w:ind w:firstLine="567"/>
        <w:rPr>
          <w:color w:val="000000"/>
          <w:lang w:val="kk-KZ"/>
        </w:rPr>
      </w:pPr>
      <w:r w:rsidRPr="00261AFA">
        <w:rPr>
          <w:color w:val="000000"/>
          <w:lang w:val="en-US"/>
        </w:rPr>
        <w:t xml:space="preserve">E-mail: </w:t>
      </w:r>
      <w:hyperlink r:id="rId5" w:history="1">
        <w:r w:rsidR="00E87431" w:rsidRPr="000619EF">
          <w:rPr>
            <w:rStyle w:val="a4"/>
            <w:lang w:val="en-US"/>
          </w:rPr>
          <w:t>aygerim.mukasheva@ksm.kz</w:t>
        </w:r>
      </w:hyperlink>
      <w:r w:rsidR="00E87431">
        <w:rPr>
          <w:color w:val="000000"/>
          <w:lang w:val="kk-KZ"/>
        </w:rPr>
        <w:t xml:space="preserve"> </w:t>
      </w:r>
    </w:p>
    <w:p w14:paraId="18BCC97F" w14:textId="77777777" w:rsidR="00B05697" w:rsidRPr="00B05697" w:rsidRDefault="00B05697" w:rsidP="00B05697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1D8AD2D3" w14:textId="77777777" w:rsidR="00B05697" w:rsidRPr="00B05697" w:rsidRDefault="00B05697" w:rsidP="00B05697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1F6ECC34" w14:textId="789CB184" w:rsidR="007A58A7" w:rsidRDefault="007A58A7">
      <w:pPr>
        <w:rPr>
          <w:rFonts w:ascii="Times New Roman" w:hAnsi="Times New Roman" w:cs="Times New Roman"/>
          <w:b/>
          <w:color w:val="000000"/>
          <w:sz w:val="24"/>
          <w:szCs w:val="24"/>
          <w:lang w:val="kk-KZ" w:eastAsia="x-none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kk-KZ" w:eastAsia="x-none"/>
        </w:rPr>
        <w:t>Руководитель</w:t>
      </w:r>
    </w:p>
    <w:p w14:paraId="581B476E" w14:textId="4603BE8C" w:rsidR="008F1AF9" w:rsidRPr="007A58A7" w:rsidRDefault="007A58A7">
      <w:pPr>
        <w:rPr>
          <w:lang w:val="kk-KZ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kk-KZ" w:eastAsia="x-none"/>
        </w:rPr>
        <w:t>Департамента разработки стандартов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kk-KZ" w:eastAsia="x-none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  <w:lang w:val="kk-KZ" w:eastAsia="x-none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  <w:lang w:val="kk-KZ" w:eastAsia="x-none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  <w:lang w:val="kk-KZ" w:eastAsia="x-none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  <w:lang w:val="kk-KZ" w:eastAsia="x-none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  <w:lang w:val="kk-KZ" w:eastAsia="x-none"/>
        </w:rPr>
        <w:tab/>
        <w:t>А. Сопбеков</w:t>
      </w:r>
    </w:p>
    <w:sectPr w:rsidR="008F1AF9" w:rsidRPr="007A58A7" w:rsidSect="00A24386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F6412B"/>
    <w:multiLevelType w:val="hybridMultilevel"/>
    <w:tmpl w:val="52F86D3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7568561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AF9"/>
    <w:rsid w:val="0014625F"/>
    <w:rsid w:val="00187AF3"/>
    <w:rsid w:val="001E2CB6"/>
    <w:rsid w:val="00251E15"/>
    <w:rsid w:val="002F1160"/>
    <w:rsid w:val="00610E43"/>
    <w:rsid w:val="006D6460"/>
    <w:rsid w:val="00780DDD"/>
    <w:rsid w:val="007A58A7"/>
    <w:rsid w:val="008A5C83"/>
    <w:rsid w:val="008C6432"/>
    <w:rsid w:val="008F1AF9"/>
    <w:rsid w:val="008F7515"/>
    <w:rsid w:val="00A24386"/>
    <w:rsid w:val="00AC55ED"/>
    <w:rsid w:val="00AF66DC"/>
    <w:rsid w:val="00B05697"/>
    <w:rsid w:val="00BE6BA5"/>
    <w:rsid w:val="00BF37E7"/>
    <w:rsid w:val="00C9725F"/>
    <w:rsid w:val="00D20832"/>
    <w:rsid w:val="00E45BBE"/>
    <w:rsid w:val="00E8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0DB8916"/>
  <w15:chartTrackingRefBased/>
  <w15:docId w15:val="{63E98532-FC0B-42C6-89D4-DA4BEE2F8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56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8F751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1,Знак Знак3,Обычный (Web)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ак,Знак4 Зна"/>
    <w:basedOn w:val="a"/>
    <w:uiPriority w:val="99"/>
    <w:unhideWhenUsed/>
    <w:rsid w:val="00B05697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a4">
    <w:name w:val="Hyperlink"/>
    <w:rsid w:val="00B05697"/>
    <w:rPr>
      <w:color w:val="0000FF"/>
      <w:u w:val="single"/>
    </w:rPr>
  </w:style>
  <w:style w:type="paragraph" w:customStyle="1" w:styleId="Style5">
    <w:name w:val="Style5"/>
    <w:basedOn w:val="a"/>
    <w:uiPriority w:val="99"/>
    <w:rsid w:val="00B05697"/>
    <w:rPr>
      <w:rFonts w:eastAsia="SimSun"/>
      <w:sz w:val="24"/>
      <w:szCs w:val="24"/>
    </w:rPr>
  </w:style>
  <w:style w:type="paragraph" w:customStyle="1" w:styleId="Default">
    <w:name w:val="Default"/>
    <w:rsid w:val="00B0569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ru-RU"/>
      <w14:ligatures w14:val="none"/>
    </w:rPr>
  </w:style>
  <w:style w:type="character" w:customStyle="1" w:styleId="FontStyle136">
    <w:name w:val="Font Style136"/>
    <w:rsid w:val="00B05697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72">
    <w:name w:val="Font Style72"/>
    <w:rsid w:val="00B05697"/>
    <w:rPr>
      <w:rFonts w:ascii="Arial Unicode MS" w:eastAsia="Arial Unicode MS" w:cs="Arial Unicode MS"/>
      <w:color w:val="000000"/>
      <w:sz w:val="18"/>
      <w:szCs w:val="18"/>
    </w:rPr>
  </w:style>
  <w:style w:type="paragraph" w:customStyle="1" w:styleId="Style7">
    <w:name w:val="Style7"/>
    <w:basedOn w:val="a"/>
    <w:uiPriority w:val="99"/>
    <w:rsid w:val="00B05697"/>
    <w:pPr>
      <w:ind w:firstLine="567"/>
      <w:contextualSpacing/>
      <w:jc w:val="both"/>
    </w:pPr>
    <w:rPr>
      <w:rFonts w:ascii="Times New Roman" w:hAnsi="Times New Roman" w:cs="Times New Roman"/>
      <w:sz w:val="28"/>
      <w:szCs w:val="24"/>
    </w:rPr>
  </w:style>
  <w:style w:type="character" w:customStyle="1" w:styleId="FontStyle32">
    <w:name w:val="Font Style32"/>
    <w:uiPriority w:val="99"/>
    <w:rsid w:val="00B05697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85">
    <w:name w:val="Font Style85"/>
    <w:uiPriority w:val="99"/>
    <w:rsid w:val="00B05697"/>
    <w:rPr>
      <w:rFonts w:ascii="Book Antiqua" w:hAnsi="Book Antiqua" w:cs="Book Antiqua"/>
      <w:color w:val="000000"/>
      <w:sz w:val="18"/>
      <w:szCs w:val="18"/>
    </w:rPr>
  </w:style>
  <w:style w:type="character" w:styleId="a5">
    <w:name w:val="Unresolved Mention"/>
    <w:basedOn w:val="a0"/>
    <w:uiPriority w:val="99"/>
    <w:semiHidden/>
    <w:unhideWhenUsed/>
    <w:rsid w:val="00E87431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uiPriority w:val="9"/>
    <w:rsid w:val="008F7515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ru-RU"/>
      <w14:ligatures w14:val="none"/>
    </w:rPr>
  </w:style>
  <w:style w:type="paragraph" w:styleId="a6">
    <w:name w:val="List Paragraph"/>
    <w:basedOn w:val="a"/>
    <w:uiPriority w:val="34"/>
    <w:qFormat/>
    <w:rsid w:val="00D208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ygerim.mukasheva@ksm.k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650</Words>
  <Characters>3709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Anel Ziyatayeva</dc:creator>
  <cp:keywords/>
  <dc:description/>
  <cp:lastModifiedBy>Ainagul Turumbayeva</cp:lastModifiedBy>
  <cp:revision>18</cp:revision>
  <cp:lastPrinted>2024-10-30T14:16:00Z</cp:lastPrinted>
  <dcterms:created xsi:type="dcterms:W3CDTF">2024-04-15T06:19:00Z</dcterms:created>
  <dcterms:modified xsi:type="dcterms:W3CDTF">2026-03-18T12:31:00Z</dcterms:modified>
</cp:coreProperties>
</file>